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F" w:rsidRDefault="00BA35D3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ВТОРНИК </w:t>
      </w:r>
      <w:r w:rsidR="009A0B02">
        <w:rPr>
          <w:b/>
          <w:color w:val="0000FF"/>
        </w:rPr>
        <w:t>01.12</w:t>
      </w:r>
      <w:bookmarkStart w:id="0" w:name="_GoBack"/>
      <w:bookmarkEnd w:id="0"/>
      <w:r>
        <w:rPr>
          <w:b/>
          <w:color w:val="0000FF"/>
        </w:rPr>
        <w:t>.2020</w:t>
      </w:r>
    </w:p>
    <w:p w:rsidR="00AB24DF" w:rsidRDefault="00AB24D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85"/>
        <w:gridCol w:w="2670"/>
        <w:gridCol w:w="4035"/>
      </w:tblGrid>
      <w:tr w:rsidR="00AB24DF">
        <w:tc>
          <w:tcPr>
            <w:tcW w:w="1526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67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3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4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5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Юный эколог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Биологические ритмы Растения индикаторы</w:t>
            </w:r>
          </w:p>
          <w:p w:rsidR="00AB24DF" w:rsidRDefault="00BA35D3">
            <w:r>
              <w:t>Среды жизни организмов</w:t>
            </w:r>
          </w:p>
        </w:tc>
        <w:tc>
          <w:tcPr>
            <w:tcW w:w="4035" w:type="dxa"/>
          </w:tcPr>
          <w:p w:rsidR="00AB24DF" w:rsidRDefault="00BA35D3">
            <w:r>
              <w:t>Просмотреть презентации по ссылке</w:t>
            </w:r>
          </w:p>
          <w:p w:rsidR="00AB24DF" w:rsidRDefault="009A0B02">
            <w:hyperlink r:id="rId6">
              <w:r w:rsidR="00BA35D3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AB24DF" w:rsidRDefault="00BA35D3">
            <w:r>
              <w:t>Биологические ритмы</w:t>
            </w:r>
          </w:p>
          <w:p w:rsidR="00AB24DF" w:rsidRDefault="009A0B02">
            <w:hyperlink r:id="rId7">
              <w:r w:rsidR="00BA35D3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AB24DF" w:rsidRDefault="00BA35D3">
            <w:r>
              <w:t xml:space="preserve">Биологические индикаторы 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Информатика в играх и задачах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8">
              <w:r>
                <w:rPr>
                  <w:b/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Физический калейдоскоп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Ткаченко М.В.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>Линза. Способность видеть. Дефекты зрения.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 xml:space="preserve">1. Просмотр видеоматериала по ссылке: </w:t>
            </w:r>
            <w:r>
              <w:lastRenderedPageBreak/>
              <w:t>https://www.youtube.com/watch?v=JLYkE-3kI-o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Косарева Т.Н.</w:t>
            </w:r>
          </w:p>
        </w:tc>
        <w:tc>
          <w:tcPr>
            <w:tcW w:w="2670" w:type="dxa"/>
          </w:tcPr>
          <w:p w:rsidR="00AB24DF" w:rsidRDefault="00BA35D3">
            <w:r>
              <w:t>Особые места Тольятти</w:t>
            </w:r>
          </w:p>
        </w:tc>
        <w:tc>
          <w:tcPr>
            <w:tcW w:w="4035" w:type="dxa"/>
          </w:tcPr>
          <w:p w:rsidR="00AB24DF" w:rsidRDefault="00BA35D3">
            <w:r>
              <w:t>1.Познакомиться с видеоматериалом урока по ссылке</w:t>
            </w:r>
          </w:p>
          <w:p w:rsidR="00AB24DF" w:rsidRDefault="009A0B02">
            <w:hyperlink r:id="rId9">
              <w:r w:rsidR="00BA35D3">
                <w:rPr>
                  <w:color w:val="1155CC"/>
                  <w:u w:val="single"/>
                </w:rPr>
                <w:t>http://www.myshared.ru/slide/636711/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7а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670" w:type="dxa"/>
          </w:tcPr>
          <w:p w:rsidR="00AB24DF" w:rsidRDefault="00BA35D3">
            <w:r>
              <w:t>Внешнее и внутреннее строение птицы. Эволюция птиц. Многообразие птиц. Перелетные птицы. Сезонная миграция.</w:t>
            </w:r>
          </w:p>
        </w:tc>
        <w:tc>
          <w:tcPr>
            <w:tcW w:w="4035" w:type="dxa"/>
          </w:tcPr>
          <w:p w:rsidR="00AB24DF" w:rsidRDefault="00BA35D3">
            <w:r>
              <w:t>Ознакомиться с материалами по ссылке:</w:t>
            </w:r>
          </w:p>
          <w:p w:rsidR="00AB24DF" w:rsidRDefault="009A0B02">
            <w:hyperlink r:id="rId10">
              <w:r w:rsidR="00BA35D3">
                <w:rPr>
                  <w:color w:val="1155CC"/>
                  <w:u w:val="single"/>
                </w:rPr>
                <w:t>https://100urokov.ru/predmety/urok-15-pticy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Правило дорожного движения- правило жизни</w:t>
            </w:r>
          </w:p>
        </w:tc>
        <w:tc>
          <w:tcPr>
            <w:tcW w:w="4035" w:type="dxa"/>
          </w:tcPr>
          <w:p w:rsidR="00AB24DF" w:rsidRDefault="00BA35D3">
            <w:r>
              <w:t xml:space="preserve">Викторина на проверку правил дорожного движения- правила </w:t>
            </w:r>
            <w:proofErr w:type="gramStart"/>
            <w:r>
              <w:t>жизни .</w:t>
            </w:r>
            <w:proofErr w:type="gramEnd"/>
            <w:r>
              <w:t xml:space="preserve">  Пройти по ссылке</w:t>
            </w:r>
          </w:p>
          <w:p w:rsidR="00AB24DF" w:rsidRDefault="009A0B02">
            <w:hyperlink r:id="rId11">
              <w:r w:rsidR="00BA35D3">
                <w:rPr>
                  <w:color w:val="1155CC"/>
                  <w:u w:val="single"/>
                </w:rPr>
                <w:t>https://videouroki.net/razrabotki/viktorina-na-provierku-znanii-po-pdd-dlia-uchashchikhsia-7-klassa.html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r>
              <w:t>Лапшина Н.Н.</w:t>
            </w:r>
          </w:p>
        </w:tc>
        <w:tc>
          <w:tcPr>
            <w:tcW w:w="2670" w:type="dxa"/>
          </w:tcPr>
          <w:p w:rsidR="00AB24DF" w:rsidRDefault="00BA35D3">
            <w:r>
              <w:t>Правила  дорожного движения для велосипедистов.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12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Мир спортивных игр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670" w:type="dxa"/>
          </w:tcPr>
          <w:p w:rsidR="00AB24DF" w:rsidRDefault="00BA35D3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AB24DF" w:rsidRDefault="00BA35D3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7г</w:t>
            </w:r>
          </w:p>
        </w:tc>
        <w:tc>
          <w:tcPr>
            <w:tcW w:w="2085" w:type="dxa"/>
          </w:tcPr>
          <w:p w:rsidR="00AB24DF" w:rsidRDefault="00BA35D3">
            <w:r>
              <w:t>Жукова М.Г.</w:t>
            </w:r>
          </w:p>
        </w:tc>
        <w:tc>
          <w:tcPr>
            <w:tcW w:w="2670" w:type="dxa"/>
          </w:tcPr>
          <w:p w:rsidR="00AB24DF" w:rsidRDefault="00BA35D3">
            <w:r>
              <w:t>Достопримечательности родного края.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документальный фильм  по ссылке </w:t>
            </w:r>
            <w:hyperlink r:id="rId15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Цифровая гигиена</w:t>
            </w:r>
          </w:p>
        </w:tc>
        <w:tc>
          <w:tcPr>
            <w:tcW w:w="915" w:type="dxa"/>
          </w:tcPr>
          <w:p w:rsidR="00AB24DF" w:rsidRDefault="00BA35D3">
            <w:r>
              <w:t>8а</w:t>
            </w:r>
          </w:p>
        </w:tc>
        <w:tc>
          <w:tcPr>
            <w:tcW w:w="2085" w:type="dxa"/>
          </w:tcPr>
          <w:p w:rsidR="00AB24DF" w:rsidRDefault="00BA35D3">
            <w:r>
              <w:t>Балашова Н.В.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6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8б</w:t>
            </w:r>
          </w:p>
        </w:tc>
        <w:tc>
          <w:tcPr>
            <w:tcW w:w="2085" w:type="dxa"/>
          </w:tcPr>
          <w:p w:rsidR="00AB24DF" w:rsidRDefault="00BA35D3">
            <w:r>
              <w:t>Шевченко Е.Н.</w:t>
            </w:r>
          </w:p>
        </w:tc>
        <w:tc>
          <w:tcPr>
            <w:tcW w:w="2670" w:type="dxa"/>
          </w:tcPr>
          <w:p w:rsidR="00AB24DF" w:rsidRDefault="00BA35D3">
            <w:r>
              <w:t>Бизнес подростков и идеи. Молодые предприниматели.</w:t>
            </w:r>
          </w:p>
        </w:tc>
        <w:tc>
          <w:tcPr>
            <w:tcW w:w="4035" w:type="dxa"/>
          </w:tcPr>
          <w:p w:rsidR="00AB24DF" w:rsidRDefault="00BA35D3">
            <w:r>
              <w:t>Поделиться своим мнением: может ли подросток вести свой бизнес?</w:t>
            </w:r>
          </w:p>
          <w:p w:rsidR="00AB24DF" w:rsidRDefault="00BA35D3">
            <w:r>
              <w:t xml:space="preserve">Ответ прислать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ОФП</w:t>
            </w:r>
          </w:p>
        </w:tc>
        <w:tc>
          <w:tcPr>
            <w:tcW w:w="915" w:type="dxa"/>
          </w:tcPr>
          <w:p w:rsidR="00AB24DF" w:rsidRDefault="00BA35D3">
            <w:r>
              <w:t>8г</w:t>
            </w:r>
          </w:p>
        </w:tc>
        <w:tc>
          <w:tcPr>
            <w:tcW w:w="2085" w:type="dxa"/>
          </w:tcPr>
          <w:p w:rsidR="00AB24DF" w:rsidRDefault="00BA35D3">
            <w:r>
              <w:t>Самохин А.В.</w:t>
            </w:r>
          </w:p>
        </w:tc>
        <w:tc>
          <w:tcPr>
            <w:tcW w:w="2670" w:type="dxa"/>
          </w:tcPr>
          <w:p w:rsidR="00AB24DF" w:rsidRDefault="00BA35D3">
            <w:r>
              <w:t>ОФП с весом собственного тела.</w:t>
            </w:r>
          </w:p>
        </w:tc>
        <w:tc>
          <w:tcPr>
            <w:tcW w:w="4035" w:type="dxa"/>
          </w:tcPr>
          <w:p w:rsidR="00AB24DF" w:rsidRDefault="00BA35D3">
            <w:r>
              <w:t xml:space="preserve">Ознакомиться с материалом </w:t>
            </w:r>
            <w:hyperlink r:id="rId17">
              <w:r>
                <w:rPr>
                  <w:color w:val="1155CC"/>
                  <w:u w:val="single"/>
                </w:rPr>
                <w:t>https://www.youtube.com/watch?v=HdenvL5Ge5w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915" w:type="dxa"/>
          </w:tcPr>
          <w:p w:rsidR="00AB24DF" w:rsidRDefault="00BA35D3">
            <w:r>
              <w:t>9б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4035" w:type="dxa"/>
          </w:tcPr>
          <w:p w:rsidR="00AB24DF" w:rsidRDefault="00BA35D3">
            <w:r>
              <w:t>Написать эссе на тему “ Моя будущая профессия”</w:t>
            </w:r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Графика и дизайн</w:t>
            </w:r>
          </w:p>
        </w:tc>
        <w:tc>
          <w:tcPr>
            <w:tcW w:w="915" w:type="dxa"/>
          </w:tcPr>
          <w:p w:rsidR="00AB24DF" w:rsidRDefault="00BA35D3">
            <w:r>
              <w:t>9в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35" w:type="dxa"/>
          </w:tcPr>
          <w:p w:rsidR="00AB24DF" w:rsidRDefault="00BA35D3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9г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Получение газообразных веществ 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AB24DF" w:rsidRDefault="009A0B02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BA35D3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AB24DF" w:rsidRDefault="009A0B02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BA35D3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AB24DF" w:rsidRDefault="009A0B02">
            <w:pPr>
              <w:spacing w:before="240"/>
            </w:pPr>
            <w:hyperlink r:id="rId23">
              <w:r w:rsidR="00BA35D3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Мы выбираем ГТО</w:t>
            </w:r>
          </w:p>
        </w:tc>
        <w:tc>
          <w:tcPr>
            <w:tcW w:w="915" w:type="dxa"/>
          </w:tcPr>
          <w:p w:rsidR="00AB24DF" w:rsidRDefault="00BA35D3">
            <w:r>
              <w:t>10а</w:t>
            </w:r>
          </w:p>
        </w:tc>
        <w:tc>
          <w:tcPr>
            <w:tcW w:w="2085" w:type="dxa"/>
          </w:tcPr>
          <w:p w:rsidR="00AB24DF" w:rsidRDefault="00BA35D3">
            <w:bookmarkStart w:id="1" w:name="_gjdgxs" w:colFirst="0" w:colLast="0"/>
            <w:bookmarkEnd w:id="1"/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670" w:type="dxa"/>
          </w:tcPr>
          <w:p w:rsidR="00AB24DF" w:rsidRDefault="00BA35D3">
            <w:pPr>
              <w:spacing w:before="240"/>
              <w:rPr>
                <w:color w:val="00000A"/>
              </w:rPr>
            </w:pPr>
            <w:r>
              <w:rPr>
                <w:color w:val="00000A"/>
              </w:rPr>
              <w:t>Упражнения на развитие гибкости с использованием собственной силы.</w:t>
            </w:r>
          </w:p>
          <w:p w:rsidR="00AB24DF" w:rsidRDefault="00AB24DF"/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/>
              <w:ind w:right="20"/>
            </w:pPr>
            <w:r>
              <w:t>1. Выполните комплекс упражнений</w:t>
            </w:r>
          </w:p>
          <w:p w:rsidR="00AB24DF" w:rsidRDefault="009A0B02">
            <w:pPr>
              <w:spacing w:before="240"/>
              <w:ind w:right="20"/>
            </w:pPr>
            <w:hyperlink r:id="rId24">
              <w:r w:rsidR="00BA35D3">
                <w:rPr>
                  <w:color w:val="1155CC"/>
                  <w:u w:val="single"/>
                </w:rPr>
                <w:t>https://clck.ru/NStDA</w:t>
              </w:r>
            </w:hyperlink>
            <w:r w:rsidR="00BA35D3">
              <w:rPr>
                <w:color w:val="1A1A1A"/>
                <w:u w:val="single"/>
              </w:rPr>
              <w:t xml:space="preserve"> </w:t>
            </w:r>
            <w:r w:rsidR="00BA35D3">
              <w:rPr>
                <w:color w:val="1A1A1A"/>
                <w:u w:val="single"/>
              </w:rPr>
              <w:tab/>
            </w:r>
            <w:r w:rsidR="00BA35D3">
              <w:tab/>
            </w:r>
          </w:p>
          <w:p w:rsidR="00AB24DF" w:rsidRDefault="00BA35D3">
            <w:pPr>
              <w:spacing w:before="240"/>
              <w:ind w:right="20"/>
            </w:pPr>
            <w:r>
              <w:t>2. Ознакомьтесь с техникой выполнения упражнений на развитие гибкости, пройдя по ссылке</w:t>
            </w:r>
            <w:r>
              <w:tab/>
            </w:r>
            <w:r>
              <w:tab/>
            </w:r>
            <w:r>
              <w:tab/>
            </w:r>
            <w:hyperlink r:id="rId25">
              <w:r>
                <w:rPr>
                  <w:color w:val="1155CC"/>
                  <w:u w:val="single"/>
                </w:rPr>
                <w:t>https://clck.ru/NSirh</w:t>
              </w:r>
            </w:hyperlink>
            <w:r>
              <w:rPr>
                <w:color w:val="1A1A1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B24DF" w:rsidRDefault="00AB24DF"/>
    <w:p w:rsidR="00AB24DF" w:rsidRDefault="00AB24DF">
      <w:pPr>
        <w:jc w:val="center"/>
        <w:rPr>
          <w:b/>
        </w:rPr>
      </w:pPr>
    </w:p>
    <w:p w:rsidR="00AB24DF" w:rsidRDefault="00AB24DF"/>
    <w:sectPr w:rsidR="00AB24D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F"/>
    <w:rsid w:val="003F72C5"/>
    <w:rsid w:val="00840509"/>
    <w:rsid w:val="009A0B02"/>
    <w:rsid w:val="00AB24DF"/>
    <w:rsid w:val="00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837"/>
  <w15:docId w15:val="{BB37810B-E4AE-4D88-AB87-A2A8ED0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opt" TargetMode="External"/><Relationship Id="rId18" Type="http://schemas.openxmlformats.org/officeDocument/2006/relationships/hyperlink" Target="https://clck.ru/N7NP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infourok.ru/prezentaciya-po-biologii-na-temu-rasteniyaindikatori-archekasskogo-kryazha-1096364.html" TargetMode="External"/><Relationship Id="rId12" Type="http://schemas.openxmlformats.org/officeDocument/2006/relationships/hyperlink" Target="https://clck.ru/MuqfR" TargetMode="External"/><Relationship Id="rId17" Type="http://schemas.openxmlformats.org/officeDocument/2006/relationships/hyperlink" Target="https://www.youtube.com/watch?v=HdenvL5Ge5w" TargetMode="External"/><Relationship Id="rId25" Type="http://schemas.openxmlformats.org/officeDocument/2006/relationships/hyperlink" Target="https://clck.ru/NSir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ce7@mail.ru" TargetMode="External"/><Relationship Id="rId20" Type="http://schemas.openxmlformats.org/officeDocument/2006/relationships/hyperlink" Target="https://www.youtube.com/watch?v=NotzRU63Pq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bioritmi-klass-549688.html" TargetMode="External"/><Relationship Id="rId11" Type="http://schemas.openxmlformats.org/officeDocument/2006/relationships/hyperlink" Target="https://videouroki.net/razrabotki/viktorina-na-provierku-znanii-po-pdd-dlia-uchashchikhsia-7-klassa.html" TargetMode="External"/><Relationship Id="rId24" Type="http://schemas.openxmlformats.org/officeDocument/2006/relationships/hyperlink" Target="https://clck.ru/NStDA" TargetMode="External"/><Relationship Id="rId5" Type="http://schemas.openxmlformats.org/officeDocument/2006/relationships/hyperlink" Target="https://www.youtube.com/watch?v=iLoHx0XjuNo" TargetMode="External"/><Relationship Id="rId15" Type="http://schemas.openxmlformats.org/officeDocument/2006/relationships/hyperlink" Target="https://clck.ru/NVLfZ" TargetMode="External"/><Relationship Id="rId23" Type="http://schemas.openxmlformats.org/officeDocument/2006/relationships/hyperlink" Target="https://www.youtube.com/watch?v=8IkNnmhQo-A" TargetMode="External"/><Relationship Id="rId10" Type="http://schemas.openxmlformats.org/officeDocument/2006/relationships/hyperlink" Target="https://100urokov.ru/predmety/urok-15-pticy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www.youtube.com/watch?v=iLoHx0XjuNo" TargetMode="External"/><Relationship Id="rId9" Type="http://schemas.openxmlformats.org/officeDocument/2006/relationships/hyperlink" Target="http://www.myshared.ru/slide/636711/" TargetMode="External"/><Relationship Id="rId14" Type="http://schemas.openxmlformats.org/officeDocument/2006/relationships/hyperlink" Target="https://clck.ru/NSopt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4902</Characters>
  <Application>Microsoft Office Word</Application>
  <DocSecurity>0</DocSecurity>
  <Lines>40</Lines>
  <Paragraphs>11</Paragraphs>
  <ScaleCrop>false</ScaleCrop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2020-11-06T07:12:00Z</dcterms:created>
  <dcterms:modified xsi:type="dcterms:W3CDTF">2020-11-28T09:37:00Z</dcterms:modified>
</cp:coreProperties>
</file>