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РАСПИСАНИЕ ЗАНЯТИЙ ПО ВНЕУРОЧНОЙ ДЕЯТЕЛЬНОСТИ НА СРЕДУ 27.05.2020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6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417"/>
        <w:gridCol w:w="2268"/>
        <w:gridCol w:w="993"/>
        <w:gridCol w:w="2126"/>
        <w:gridCol w:w="2551"/>
        <w:gridCol w:w="3729"/>
        <w:tblGridChange w:id="0">
          <w:tblGrid>
            <w:gridCol w:w="1526"/>
            <w:gridCol w:w="1417"/>
            <w:gridCol w:w="2268"/>
            <w:gridCol w:w="993"/>
            <w:gridCol w:w="2126"/>
            <w:gridCol w:w="2551"/>
            <w:gridCol w:w="3729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Класс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Четкие инструкции для учащегося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9б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А.Н.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Проведение рубежной аттестации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тестовую работу (см. прикрепленный файл в АСУ РСО) и прислать ее на почту учителю до 15:00 текущего дня)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Сс помощью ЭОР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Юный химик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9б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Биологически важные вещества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посмотреть видео по ссылкам  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https://www.youtube.com/watch?v=sOs8NDmwA5g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A">
            <w:pPr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https://www.youtube.com/watch?v=geyz_MDx4UE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Юный химик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9в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Биологически важные вещества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посмотреть видео по ссылкам 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https://www.youtube.com/watch?v=sOs8NDmwA5g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2">
            <w:pPr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https://www.youtube.com/watch?v=geyz_MDx4UE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15.35-16.05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  <w:t xml:space="preserve">Графика и дизайн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9г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Разработка дизайн-проекта интерьера (по выбору) 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Задание: Выполнить  угловую перспективу комнаты. Учитывать пропорции, композицию, колористику, пространство и стиль. Выбор материала и обьекта  Дизайн обьекта. Современные идеи</w:t>
            </w:r>
            <w:hyperlink r:id="rId10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https://clck.ru/N7NPh</w:t>
              </w:r>
            </w:hyperlink>
            <w:r w:rsidDel="00000000" w:rsidR="00000000" w:rsidRPr="00000000">
              <w:rPr>
                <w:rtl w:val="0"/>
              </w:rPr>
              <w:t xml:space="preserve">Выполнить задания на слайдах</w:t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16.10-16.40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Психология и выбор профессии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9г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Халтурина А.В.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Обобщающий урок по теме «Планирование профессиональной карьеры»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презентацией по ссылке </w:t>
            </w: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https://clck.ru/NXfKY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2. Выполнить задания на слайдах</w:t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Приемы решения нестандартных задач по математике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10а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Симплекс-метод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Zoom.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 и пароль в почтовой рассылке</w:t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Элективный курс «Научись писать эссе по обществознанию»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10в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Итоговое повторение.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 Просмотреть видеоматериал на сайте </w:t>
            </w:r>
            <w:hyperlink r:id="rId13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u w:val="single"/>
                  <w:shd w:fill="f9f9f9" w:val="clear"/>
                  <w:rtl w:val="0"/>
                </w:rPr>
                <w:t xml:space="preserve">ЕГЭ 2020 / ОНЛАЙН-ШКОЛА / Lomonosov School</w:t>
              </w:r>
            </w:hyperlink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https://www.youtube.com/watch?v=biin75lR3c4&amp;t=2849s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lck.ru/N7NPh" TargetMode="External"/><Relationship Id="rId10" Type="http://schemas.openxmlformats.org/officeDocument/2006/relationships/hyperlink" Target="https://clck.ru/N7NPh" TargetMode="External"/><Relationship Id="rId13" Type="http://schemas.openxmlformats.org/officeDocument/2006/relationships/hyperlink" Target="https://www.youtube.com/channel/UCG1JaIsAtZWTsyd9tiYwKPw" TargetMode="External"/><Relationship Id="rId12" Type="http://schemas.openxmlformats.org/officeDocument/2006/relationships/hyperlink" Target="https://clck.ru/NXfK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geyz_MDx4UE" TargetMode="External"/><Relationship Id="rId14" Type="http://schemas.openxmlformats.org/officeDocument/2006/relationships/hyperlink" Target="https://www.youtube.com/watch?v=biin75lR3c4&amp;t=2849s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sOs8NDmwA5g" TargetMode="External"/><Relationship Id="rId7" Type="http://schemas.openxmlformats.org/officeDocument/2006/relationships/hyperlink" Target="https://www.youtube.com/watch?v=geyz_MDx4UE" TargetMode="External"/><Relationship Id="rId8" Type="http://schemas.openxmlformats.org/officeDocument/2006/relationships/hyperlink" Target="https://www.youtube.com/watch?v=sOs8NDmwA5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