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ЗАНЯТИЙ ПО ВНЕУРОЧНОЙ ДЕЯТЕЛЬНОСТИ НА СУББОТУ 16.05.2020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417"/>
        <w:gridCol w:w="2268"/>
        <w:gridCol w:w="993"/>
        <w:gridCol w:w="2126"/>
        <w:gridCol w:w="2551"/>
        <w:gridCol w:w="3729"/>
        <w:tblGridChange w:id="0">
          <w:tblGrid>
            <w:gridCol w:w="1526"/>
            <w:gridCol w:w="1417"/>
            <w:gridCol w:w="2268"/>
            <w:gridCol w:w="993"/>
            <w:gridCol w:w="2126"/>
            <w:gridCol w:w="2551"/>
            <w:gridCol w:w="372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Четкие инструкции для учащегося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 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Зеленая лаборатория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5а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Вырасти сам.  Применение полученных знаний на практике 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Посадка и уход за растениями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Посмотри видео материал по ссылке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https://www.youtube.com/watch?v=HCrAJ7mkNMY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5а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Что такое вопрос. Виды вопросов.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по ссылке 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https://clck.ru/NQE24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 выполнить задания к нему до 19.05.2020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Юные знатоки ПДД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5а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Дешина Н.В.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плаката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в Интернете разные плакаты по теме ПДД и прислать фото в АСУ или VK наиболее понравившегося. ( Можно нарисовать свой плакат и выложить на страничке нашего класса )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5а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Смольникова М.Н.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befor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Бросок в кольцо. Эстафеты с баскетбольным мячом. Игра в мини-баскетбол.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Выполните комплекс </w:t>
              <w:tab/>
              <w:t xml:space="preserve">упражнений </w:t>
              <w:tab/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https://clck.ru/Mxx7H</w:t>
              </w:r>
            </w:hyperlink>
            <w:r w:rsidDel="00000000" w:rsidR="00000000" w:rsidRPr="00000000">
              <w:rPr>
                <w:rtl w:val="0"/>
              </w:rPr>
              <w:t xml:space="preserve"> </w:t>
              <w:tab/>
              <w:t xml:space="preserve"> 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2. Ознакомьтесь с </w:t>
              <w:tab/>
              <w:t xml:space="preserve">техникой выполнения броска в кольцо, пройдя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  <w:t xml:space="preserve"> </w:t>
              <w:br w:type="textWrapping"/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https://clck.ru/JGbtP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Смольникова М.Н.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befor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Бросок в кольцо. Эстафеты с баскетбольным мячом. Игра в мини-баскетбол.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Выполните комплекс </w:t>
              <w:tab/>
              <w:t xml:space="preserve">упражнений </w:t>
              <w:tab/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https://clck.ru/Mxx7H</w:t>
              </w:r>
            </w:hyperlink>
            <w:r w:rsidDel="00000000" w:rsidR="00000000" w:rsidRPr="00000000">
              <w:rPr>
                <w:rtl w:val="0"/>
              </w:rPr>
              <w:t xml:space="preserve"> </w:t>
              <w:tab/>
              <w:t xml:space="preserve"> 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2. Ознакомьтесь с </w:t>
              <w:tab/>
              <w:t xml:space="preserve">техникой выполнения броска в кольцо, пройдя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  <w:t xml:space="preserve"> </w:t>
              <w:br w:type="textWrapping"/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https://clck.ru/JGbtP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Юные знатоки ПДД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Основы страхования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видеоматериала по ссылке</w:t>
            </w:r>
            <w:r w:rsidDel="00000000" w:rsidR="00000000" w:rsidRPr="00000000">
              <w:rPr>
                <w:rtl w:val="0"/>
              </w:rPr>
              <w:t xml:space="preserve"> 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 </w:t>
            </w:r>
          </w:p>
          <w:p w:rsidR="00000000" w:rsidDel="00000000" w:rsidP="00000000" w:rsidRDefault="00000000" w:rsidRPr="00000000" w14:paraId="0000003D">
            <w:pPr>
              <w:spacing w:after="300" w:before="300" w:lineRule="auto"/>
              <w:rPr>
                <w:rFonts w:ascii="Arial" w:cs="Arial" w:eastAsia="Arial" w:hAnsi="Arial"/>
                <w:color w:val="666666"/>
                <w:shd w:fill="f9f9f9" w:val="clear"/>
              </w:rPr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https://www.youtube.com/watch?v=WSYcfcxW4N4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666666"/>
                <w:shd w:fill="f9f9f9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color w:val="191919"/>
                <w:shd w:fill="f9f9f9" w:val="clear"/>
              </w:rPr>
            </w:pPr>
            <w:r w:rsidDel="00000000" w:rsidR="00000000" w:rsidRPr="00000000">
              <w:rPr>
                <w:color w:val="191919"/>
                <w:shd w:fill="f9f9f9" w:val="clear"/>
                <w:rtl w:val="0"/>
              </w:rPr>
              <w:t xml:space="preserve">В случае отсутствия возможности просмотреть видео - найти информацию любых имеющихся источниках.</w:t>
            </w:r>
          </w:p>
          <w:p w:rsidR="00000000" w:rsidDel="00000000" w:rsidP="00000000" w:rsidRDefault="00000000" w:rsidRPr="00000000" w14:paraId="0000003F">
            <w:pPr>
              <w:spacing w:after="300" w:before="300" w:lineRule="auto"/>
              <w:rPr/>
            </w:pPr>
            <w:r w:rsidDel="00000000" w:rsidR="00000000" w:rsidRPr="00000000">
              <w:rPr>
                <w:color w:val="191919"/>
                <w:shd w:fill="f9f9f9" w:val="clear"/>
                <w:rtl w:val="0"/>
              </w:rPr>
              <w:t xml:space="preserve">Отправка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Музыкальные странствия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Ф.М.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“Внимание”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файл прикрепленный в АСУ РСО к уроку 11.05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Работа с текстом: как выделить главную мысль текста или его частей.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видеоматериала по ссылке.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color w:val="1155cc"/>
                <w:u w:val="single"/>
              </w:rPr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https://clck.ru/NKPCN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просмотреть видео - найти информацию в любых имеющихся источниках.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 ЭОР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Зеленая лаборатория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Вырасти сам.  Применение полученных знаний на практике 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Посадка и уход за растениями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Посмотри видео материал по ссылке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https://www.youtube.com/watch?v=HCrAJ7mkNMY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Смольникова М.Н.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befor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Бросок в кольцо. Эстафеты с баскетбольным мячом. Игра в мини-баскетбол.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Выполните комплекс </w:t>
              <w:tab/>
              <w:t xml:space="preserve">упражнений </w:t>
              <w:tab/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https://clck.ru/Mxx7H</w:t>
              </w:r>
            </w:hyperlink>
            <w:r w:rsidDel="00000000" w:rsidR="00000000" w:rsidRPr="00000000">
              <w:rPr>
                <w:rtl w:val="0"/>
              </w:rPr>
              <w:t xml:space="preserve"> </w:t>
              <w:tab/>
              <w:t xml:space="preserve"> 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2. Ознакомьтесь с </w:t>
              <w:tab/>
              <w:t xml:space="preserve">техникой выполнения броска в кольцо, пройдя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  <w:t xml:space="preserve"> </w:t>
              <w:br w:type="textWrapping"/>
            </w: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https://clck.ru/JGbtP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5г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Смольникова М.Н.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befor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Бросок в кольцо. Эстафеты с баскетбольным мячом. Игра в мини-баскетбол.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Выполните комплекс </w:t>
              <w:tab/>
              <w:t xml:space="preserve">упражнений </w:t>
              <w:tab/>
            </w: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https://clck.ru/Mxx7H</w:t>
              </w:r>
            </w:hyperlink>
            <w:r w:rsidDel="00000000" w:rsidR="00000000" w:rsidRPr="00000000">
              <w:rPr>
                <w:rtl w:val="0"/>
              </w:rPr>
              <w:t xml:space="preserve"> </w:t>
              <w:tab/>
              <w:t xml:space="preserve"> 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2. Ознакомьтесь с </w:t>
              <w:tab/>
              <w:t xml:space="preserve">техникой выполнения броска в кольцо, пройдя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  <w:t xml:space="preserve"> </w:t>
              <w:br w:type="textWrapping"/>
            </w: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https://clck.ru/JGbtP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 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Баскетбол. Правила игры.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материалом. </w:t>
            </w: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https://nsportal.ru/shkola/fizkultura-i-sport/library/2019/08/19/pravila-igry-v-basketbol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 Самарского края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Образование и культура в Самарском крае.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1.Составь план ответа по теме  «Развитие образования в Самарском крае». Используй возможности Интернета. Можно почитать материал по ссылке:</w:t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https://clck.ru/NRkM8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2.Посмотри  материал о женской гимназии  в Самаре по ссылке:</w:t>
            </w:r>
          </w:p>
          <w:p w:rsidR="00000000" w:rsidDel="00000000" w:rsidP="00000000" w:rsidRDefault="00000000" w:rsidRPr="00000000" w14:paraId="0000007A">
            <w:pPr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https://clck.ru/NRjXD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  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Юный эколог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Экологические факторы и среды жизни организмов. абиотические.биотические .антропогенный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видеоматериал :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Экологические факторы.Условия  среды</w:t>
            </w:r>
          </w:p>
          <w:p w:rsidR="00000000" w:rsidDel="00000000" w:rsidP="00000000" w:rsidRDefault="00000000" w:rsidRPr="00000000" w14:paraId="00000084">
            <w:pPr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https://youtu.be/og9dX78gCA0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Собственность и доходы от нее. Арендная плата, проценты, прибыль, дивиденты.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Самостоятельно, используя ресурсы интернет, составить вопросы по данной теме.</w:t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 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Баскетбол. Правила игры.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материалом. </w:t>
            </w: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https://nsportal.ru/shkola/fizkultura-i-sport/library/2019/08/19/pravila-igry-v-basketbol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 Самарского края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Образование и культура в Самарском крае.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1.Составь план ответа по теме  «Развитие образования в Самарском крае». Используй возможности Интернета. Можно почитать материал по ссылке:</w:t>
            </w: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https://clck.ru/NRkM8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2.Посмотри  материал о женской гимназии  в Самаре по ссылке:</w:t>
            </w:r>
          </w:p>
          <w:p w:rsidR="00000000" w:rsidDel="00000000" w:rsidP="00000000" w:rsidRDefault="00000000" w:rsidRPr="00000000" w14:paraId="0000009B">
            <w:pPr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https://clck.ru/NRjXD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  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Scratch. Моделирование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 в разделе 6 класс ЮП на сайте Информатика в лицее</w:t>
            </w:r>
          </w:p>
          <w:p w:rsidR="00000000" w:rsidDel="00000000" w:rsidP="00000000" w:rsidRDefault="00000000" w:rsidRPr="00000000" w14:paraId="000000A3">
            <w:pPr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  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Scratch. Моделирование. 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Просмотр видеоматериала по ссылке:</w:t>
            </w:r>
            <w:hyperlink r:id="rId2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https://clck.ru/NPewp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Выполнить программу “Мой лабиринт”. </w:t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Баскетбол. Правила игры.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материалом. </w:t>
            </w: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https://nsportal.ru/shkola/fizkultura-i-sport/library/2019/08/19/pravila-igry-v-basketbol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 Самарского края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Образование и культура в Самарском крае.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1.Составь план ответа по теме  «Развитие образования в Самарском крае». Используй возможности Интернета. Можно почитать материал по ссылке:</w:t>
            </w: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https://clck.ru/NRkM8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2.Посмотри  материал о женской гимназии  в Самаре по ссылке:</w:t>
            </w:r>
          </w:p>
          <w:p w:rsidR="00000000" w:rsidDel="00000000" w:rsidP="00000000" w:rsidRDefault="00000000" w:rsidRPr="00000000" w14:paraId="000000BC">
            <w:pPr>
              <w:spacing w:after="240" w:before="240" w:lineRule="auto"/>
              <w:rPr/>
            </w:pPr>
            <w:hyperlink r:id="rId31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https://clck.ru/NRjXD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  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Scratch. Моделирование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 в разделе 6 класс ЮП на сайте Информатика в лицее</w:t>
            </w:r>
          </w:p>
          <w:p w:rsidR="00000000" w:rsidDel="00000000" w:rsidP="00000000" w:rsidRDefault="00000000" w:rsidRPr="00000000" w14:paraId="000000C4">
            <w:pPr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  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Scratch. Моделирование. 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Просмотр видеоматериала по ссылке:</w:t>
            </w:r>
            <w:hyperlink r:id="rId3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https://clck.ru/NPewp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Выполнить программу “Мой лабиринт”. </w:t>
            </w:r>
          </w:p>
        </w:tc>
      </w:tr>
      <w:tr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 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Я в мире, мир во мне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Забота о родителях – дело совести каждого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по ссылке</w:t>
            </w:r>
          </w:p>
          <w:p w:rsidR="00000000" w:rsidDel="00000000" w:rsidP="00000000" w:rsidRDefault="00000000" w:rsidRPr="00000000" w14:paraId="000000D5">
            <w:pPr>
              <w:rPr/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https://clck.ru/NNWs7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презентацию</w:t>
            </w:r>
          </w:p>
        </w:tc>
      </w:tr>
      <w:tr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 Самарского края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Образование и культура в Самарском крае.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1.Составь план ответа по теме  «Развитие образования в Самарском крае». Используй возможности Интернета. Можно почитать материал по ссылке:</w:t>
            </w: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https://clck.ru/NRkM8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2.Посмотри  материал о женской гимназии  в Самаре по ссылке:</w:t>
            </w:r>
          </w:p>
          <w:p w:rsidR="00000000" w:rsidDel="00000000" w:rsidP="00000000" w:rsidRDefault="00000000" w:rsidRPr="00000000" w14:paraId="000000DF">
            <w:pPr>
              <w:rPr>
                <w:sz w:val="22"/>
                <w:szCs w:val="22"/>
              </w:rPr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https://clck.ru/NRjXD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Scratch. Моделирование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 в разделе 6 класс ЮП на сайте Информатика в лицее</w:t>
            </w:r>
          </w:p>
          <w:p w:rsidR="00000000" w:rsidDel="00000000" w:rsidP="00000000" w:rsidRDefault="00000000" w:rsidRPr="00000000" w14:paraId="000000E8">
            <w:pPr>
              <w:rPr/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  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Scratch. Моделирование. 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Просмотр видеоматериала по ссылке:</w:t>
            </w:r>
            <w:hyperlink r:id="rId3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https://clck.ru/NPewp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Выполнить программу “Мой лабиринт”. </w:t>
            </w:r>
          </w:p>
        </w:tc>
      </w:tr>
      <w:tr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Баскетбол. Правила игры.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материалом. </w:t>
            </w: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https://nsportal.ru/shkola/fizkultura-i-sport/library/2019/08/19/pravila-igry-v-basketbol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Я в мире, мир во мне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Героическая летопись семьи.Сбор и обработка материалов для проекта.Работа с поисковыми сайтами.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100">
            <w:pPr>
              <w:rPr/>
            </w:pP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https://infourok.ru/prezentaciya-letopis-velikoy-otechestvennoy-voyni-v-istorii-moey-semi-1438862.html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презентацию о героях своей семьи</w:t>
            </w:r>
          </w:p>
        </w:tc>
      </w:tr>
      <w:tr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Юный химик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Домашняя химчистка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“Как удалить пятна”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Совместно с родителями провести опыты: </w:t>
              <w:tab/>
              <w:br w:type="textWrapping"/>
              <w:t xml:space="preserve">проведение </w:t>
              <w:tab/>
              <w:t xml:space="preserve"> опыта по очистке ткани от травяной </w:t>
              <w:tab/>
              <w:t xml:space="preserve">зелени спиртом;</w:t>
              <w:br w:type="textWrapping"/>
              <w:t xml:space="preserve">проведение </w:t>
              <w:tab/>
              <w:t xml:space="preserve">опыта по очистке ткани от чернил с </w:t>
              <w:tab/>
              <w:t xml:space="preserve">помощью спирта и мела;</w:t>
              <w:br w:type="textWrapping"/>
              <w:t xml:space="preserve">проведение </w:t>
              <w:tab/>
              <w:t xml:space="preserve">опыта по очистке ткани от пятен сока с </w:t>
              <w:tab/>
              <w:t xml:space="preserve">помощью перекиси водорода и нашатырного </w:t>
              <w:tab/>
              <w:t xml:space="preserve">спирта;</w:t>
              <w:br w:type="textWrapping"/>
              <w:t xml:space="preserve">проведение </w:t>
              <w:tab/>
              <w:t xml:space="preserve">опыта по чистке фаянсовых предметов </w:t>
              <w:tab/>
              <w:t xml:space="preserve">от налета марганцовки смесью перекиси водорода и лимонной кислоты</w:t>
            </w:r>
          </w:p>
        </w:tc>
      </w:tr>
      <w:tr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Юные знатоки ПДД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7а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Дополнительные требования к движению велосипедов и мопедов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видеоматериал по ссылке:</w:t>
            </w:r>
          </w:p>
          <w:p w:rsidR="00000000" w:rsidDel="00000000" w:rsidP="00000000" w:rsidRDefault="00000000" w:rsidRPr="00000000" w14:paraId="00000111">
            <w:pPr>
              <w:rPr/>
            </w:pP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https://clck.ru/MuqfR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Мы – патриоты!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7в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Дороги Победы.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Знакомство с историко-просветительским проектом  “Дороги Победы”  по ссылке:</w:t>
            </w:r>
          </w:p>
          <w:p w:rsidR="00000000" w:rsidDel="00000000" w:rsidP="00000000" w:rsidRDefault="00000000" w:rsidRPr="00000000" w14:paraId="00000119">
            <w:pPr>
              <w:rPr/>
            </w:pP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https://clck.ru/NRmQN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Юные знатоки ПДД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7г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Дополнительные требования к движению велосипедов и мопедов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 в разделе Внеклассная работа на сайте Информатика в лицее</w:t>
            </w:r>
          </w:p>
          <w:p w:rsidR="00000000" w:rsidDel="00000000" w:rsidP="00000000" w:rsidRDefault="00000000" w:rsidRPr="00000000" w14:paraId="00000122">
            <w:pPr>
              <w:rPr/>
            </w:pP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Графика и дизайн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Разработка дизайн-проекта интерьера (по выбору) 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 фронтальную перспективу комнаты. Учитывать пропорции, композицию, колористику, пространство и стиль. Выбор материала и обьекта. Дизайн обьекта</w:t>
            </w:r>
          </w:p>
          <w:p w:rsidR="00000000" w:rsidDel="00000000" w:rsidP="00000000" w:rsidRDefault="00000000" w:rsidRPr="00000000" w14:paraId="0000012B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Современные идеи</w:t>
            </w:r>
            <w:hyperlink r:id="rId4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https://clck.ru/N7NPh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Результат прислать на почту : до 25.05cherchenie-izo67olga@yandex.ru</w:t>
            </w:r>
          </w:p>
        </w:tc>
      </w:tr>
      <w:tr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Смольникова М.Н.</w:t>
            </w:r>
          </w:p>
        </w:tc>
        <w:tc>
          <w:tcPr/>
          <w:p w:rsidR="00000000" w:rsidDel="00000000" w:rsidP="00000000" w:rsidRDefault="00000000" w:rsidRPr="00000000" w14:paraId="00000132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Упр. Для развития мышц ног и плечевого пояса. Бег 4*60м. Прыжки в длину с разбега. Метание мяча с разбега.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134">
            <w:pPr>
              <w:spacing w:after="240" w:before="240" w:lineRule="auto"/>
              <w:rPr>
                <w:color w:val="1155cc"/>
                <w:u w:val="single"/>
              </w:rPr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https://clck.ru/N2ga3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выполнения.</w:t>
            </w:r>
          </w:p>
        </w:tc>
      </w:tr>
      <w:tr>
        <w:trPr>
          <w:trHeight w:val="1095" w:hRule="atLeast"/>
        </w:trPr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Цифровая гигиена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индивидуального проекта. Тема проекта в ВК</w:t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Найти самостоятельно материал по теме. Составить план.</w:t>
            </w:r>
          </w:p>
        </w:tc>
      </w:tr>
      <w:tr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142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Упр. Для развития мышц ног и плечевого пояса. Бег 4*60м. Прыжки в длину с разбега. Метание мяча с разбега.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144">
            <w:pPr>
              <w:spacing w:after="240" w:before="240" w:lineRule="auto"/>
              <w:rPr>
                <w:color w:val="1155cc"/>
                <w:u w:val="single"/>
              </w:rPr>
            </w:pP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https://clck.ru/N2ga3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выполнения.</w:t>
            </w:r>
          </w:p>
        </w:tc>
      </w:tr>
      <w:tr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8в</w:t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14B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Упр. Для развития мышц ног и плечевого пояса. Бег 4*60м. Прыжки в длину с разбега. Метание мяча с разбега.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14D">
            <w:pPr>
              <w:spacing w:after="240" w:before="240" w:lineRule="auto"/>
              <w:rPr>
                <w:color w:val="1155cc"/>
                <w:u w:val="single"/>
              </w:rPr>
            </w:pP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https://clck.ru/N2ga3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выполнения.</w:t>
            </w:r>
          </w:p>
        </w:tc>
      </w:tr>
      <w:tr>
        <w:trPr>
          <w:trHeight w:val="3870" w:hRule="atLeast"/>
        </w:trPr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8в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Работа с текстом: как применять информацию из текста в изменённой ситуации?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видеоматериала по ссылке.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156">
            <w:pPr>
              <w:spacing w:after="240" w:before="240" w:lineRule="auto"/>
              <w:rPr>
                <w:color w:val="1155cc"/>
                <w:u w:val="single"/>
              </w:rPr>
            </w:pP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https://clck.ru/N6ZgY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просмотреть видео: Составить текст  из 8 предложений на тему: «Извлечение информации из текста».</w:t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заданий не предусмотрена.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Мы – патриоты!</w:t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Знакомство с творчеством наших горожан.</w:t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Чтение произведений. Прослушивание аудиозаписей по ссылке:</w:t>
            </w:r>
          </w:p>
          <w:p w:rsidR="00000000" w:rsidDel="00000000" w:rsidP="00000000" w:rsidRDefault="00000000" w:rsidRPr="00000000" w14:paraId="00000160">
            <w:pPr>
              <w:rPr/>
            </w:pP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https://vk.com/podcasts-23791051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просмотреть видео изучаем материал по ссылке:</w:t>
            </w:r>
          </w:p>
          <w:p w:rsidR="00000000" w:rsidDel="00000000" w:rsidP="00000000" w:rsidRDefault="00000000" w:rsidRPr="00000000" w14:paraId="00000162">
            <w:pPr>
              <w:spacing w:after="240" w:before="240" w:lineRule="auto"/>
              <w:rPr>
                <w:color w:val="191919"/>
              </w:rPr>
            </w:pP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https://clck.ru/NRnvP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Графика и дизайн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Разработка дизайн-проекта интерьера (по выбору) </w:t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 фронтальную перспективу комнаты. Учитывать пропорции, композицию, колористику, пространство и стиль. Выбор материала и обьекта. .Дизайн обьекта</w:t>
            </w:r>
          </w:p>
          <w:p w:rsidR="00000000" w:rsidDel="00000000" w:rsidP="00000000" w:rsidRDefault="00000000" w:rsidRPr="00000000" w14:paraId="0000016A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Современные идеи</w:t>
            </w:r>
            <w:hyperlink r:id="rId5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https://clck.ru/N7NPh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Результат прислать на почту : до 25.05cherchenie-izo67olga@yandex.ru</w:t>
            </w:r>
          </w:p>
        </w:tc>
      </w:tr>
      <w:tr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Моя будущая профессия</w:t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М.Г.</w:t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Атлас профессий будущего</w:t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Атласом по ссылке </w:t>
            </w: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http://atlas100.ru/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Тактика вратаря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after="240" w:before="240" w:lineRule="auto"/>
              <w:rPr>
                <w:color w:val="1c4587"/>
              </w:rPr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 </w:t>
            </w: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https://clck.ru/NQqV6</w:t>
              </w:r>
            </w:hyperlink>
            <w:r w:rsidDel="00000000" w:rsidR="00000000" w:rsidRPr="00000000">
              <w:rPr>
                <w:color w:val="1c458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выполнения</w:t>
            </w:r>
          </w:p>
        </w:tc>
      </w:tr>
      <w:tr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стереометрических задач.</w:t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 </w:t>
            </w: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https://clck.ru/NMiio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Моя будущая профессия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Тренинг перекресток</w:t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Тренинг перекресток </w:t>
            </w:r>
          </w:p>
        </w:tc>
      </w:tr>
      <w:tr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Элективный курс «Решение задач с параметрами»</w:t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10б</w:t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Параметрические функции</w:t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19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</w:tc>
      </w:tr>
      <w:tr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Приемы решения нестандартных задач по математике</w:t>
            </w:r>
          </w:p>
        </w:tc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10б</w:t>
            </w:r>
          </w:p>
        </w:tc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Квадратичные оптимизационные модели</w:t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19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</w:tc>
      </w:tr>
      <w:tr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Элективный курс «Стилистика русского языка»</w:t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19D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Комплексный анализ публицистических текстов.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по ссылке</w:t>
            </w:r>
          </w:p>
          <w:p w:rsidR="00000000" w:rsidDel="00000000" w:rsidP="00000000" w:rsidRDefault="00000000" w:rsidRPr="00000000" w14:paraId="000001A0">
            <w:pPr>
              <w:rPr/>
            </w:pPr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https://nsportal.ru/shkola/russkiy-yazyk/library/2018/12/25/ege-2019-gotovimsya-k-sochineniyu-v-novom-formate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clck.ru/NPewp" TargetMode="External"/><Relationship Id="rId42" Type="http://schemas.openxmlformats.org/officeDocument/2006/relationships/hyperlink" Target="https://infourok.ru/prezentaciya-letopis-velikoy-otechestvennoy-voyni-v-istorii-moey-semi-1438862.html" TargetMode="External"/><Relationship Id="rId41" Type="http://schemas.openxmlformats.org/officeDocument/2006/relationships/hyperlink" Target="https://nsportal.ru/shkola/fizkultura-i-sport/library/2019/08/19/pravila-igry-v-basketbol" TargetMode="External"/><Relationship Id="rId44" Type="http://schemas.openxmlformats.org/officeDocument/2006/relationships/hyperlink" Target="https://clck.ru/NRmQN" TargetMode="External"/><Relationship Id="rId43" Type="http://schemas.openxmlformats.org/officeDocument/2006/relationships/hyperlink" Target="https://clck.ru/MuqfR" TargetMode="External"/><Relationship Id="rId46" Type="http://schemas.openxmlformats.org/officeDocument/2006/relationships/hyperlink" Target="https://clck.ru/N7NPh" TargetMode="External"/><Relationship Id="rId45" Type="http://schemas.openxmlformats.org/officeDocument/2006/relationships/hyperlink" Target="http://itinfostud.blogspot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ck.ru/JGbtP" TargetMode="External"/><Relationship Id="rId48" Type="http://schemas.openxmlformats.org/officeDocument/2006/relationships/hyperlink" Target="https://clck.ru/N2ga3" TargetMode="External"/><Relationship Id="rId47" Type="http://schemas.openxmlformats.org/officeDocument/2006/relationships/hyperlink" Target="https://clck.ru/N7NPh" TargetMode="External"/><Relationship Id="rId49" Type="http://schemas.openxmlformats.org/officeDocument/2006/relationships/hyperlink" Target="https://clck.ru/N2ga3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HCrAJ7mkNMY" TargetMode="External"/><Relationship Id="rId7" Type="http://schemas.openxmlformats.org/officeDocument/2006/relationships/hyperlink" Target="https://clck.ru/NQE24" TargetMode="External"/><Relationship Id="rId8" Type="http://schemas.openxmlformats.org/officeDocument/2006/relationships/hyperlink" Target="https://clck.ru/Mxx7H" TargetMode="External"/><Relationship Id="rId31" Type="http://schemas.openxmlformats.org/officeDocument/2006/relationships/hyperlink" Target="https://clck.ru/NRjXD" TargetMode="External"/><Relationship Id="rId30" Type="http://schemas.openxmlformats.org/officeDocument/2006/relationships/hyperlink" Target="https://clck.ru/NRkM8" TargetMode="External"/><Relationship Id="rId33" Type="http://schemas.openxmlformats.org/officeDocument/2006/relationships/hyperlink" Target="https://www.youtube.com/watch?v=Vhh1YiaGeEU" TargetMode="External"/><Relationship Id="rId32" Type="http://schemas.openxmlformats.org/officeDocument/2006/relationships/hyperlink" Target="http://itinfostud.blogspot.com" TargetMode="External"/><Relationship Id="rId35" Type="http://schemas.openxmlformats.org/officeDocument/2006/relationships/hyperlink" Target="https://clck.ru/NNWs7" TargetMode="External"/><Relationship Id="rId34" Type="http://schemas.openxmlformats.org/officeDocument/2006/relationships/hyperlink" Target="https://clck.ru/NPewp" TargetMode="External"/><Relationship Id="rId37" Type="http://schemas.openxmlformats.org/officeDocument/2006/relationships/hyperlink" Target="https://clck.ru/NRjXD" TargetMode="External"/><Relationship Id="rId36" Type="http://schemas.openxmlformats.org/officeDocument/2006/relationships/hyperlink" Target="https://clck.ru/NRkM8" TargetMode="External"/><Relationship Id="rId39" Type="http://schemas.openxmlformats.org/officeDocument/2006/relationships/hyperlink" Target="https://www.youtube.com/watch?v=Vhh1YiaGeEU" TargetMode="External"/><Relationship Id="rId38" Type="http://schemas.openxmlformats.org/officeDocument/2006/relationships/hyperlink" Target="http://itinfostud.blogspot.com" TargetMode="External"/><Relationship Id="rId20" Type="http://schemas.openxmlformats.org/officeDocument/2006/relationships/hyperlink" Target="https://clck.ru/NRkM8" TargetMode="External"/><Relationship Id="rId22" Type="http://schemas.openxmlformats.org/officeDocument/2006/relationships/hyperlink" Target="https://youtu.be/og9dX78gCA0" TargetMode="External"/><Relationship Id="rId21" Type="http://schemas.openxmlformats.org/officeDocument/2006/relationships/hyperlink" Target="https://clck.ru/NRjXD" TargetMode="External"/><Relationship Id="rId24" Type="http://schemas.openxmlformats.org/officeDocument/2006/relationships/hyperlink" Target="https://clck.ru/NRkM8" TargetMode="External"/><Relationship Id="rId23" Type="http://schemas.openxmlformats.org/officeDocument/2006/relationships/hyperlink" Target="https://nsportal.ru/shkola/fizkultura-i-sport/library/2019/08/19/pravila-igry-v-basketbol" TargetMode="External"/><Relationship Id="rId26" Type="http://schemas.openxmlformats.org/officeDocument/2006/relationships/hyperlink" Target="http://itinfostud.blogspot.com" TargetMode="External"/><Relationship Id="rId25" Type="http://schemas.openxmlformats.org/officeDocument/2006/relationships/hyperlink" Target="https://clck.ru/NRjXD" TargetMode="External"/><Relationship Id="rId28" Type="http://schemas.openxmlformats.org/officeDocument/2006/relationships/hyperlink" Target="https://clck.ru/NPewp" TargetMode="External"/><Relationship Id="rId27" Type="http://schemas.openxmlformats.org/officeDocument/2006/relationships/hyperlink" Target="https://www.youtube.com/watch?v=Vhh1YiaGeEU" TargetMode="External"/><Relationship Id="rId29" Type="http://schemas.openxmlformats.org/officeDocument/2006/relationships/hyperlink" Target="https://nsportal.ru/shkola/fizkultura-i-sport/library/2019/08/19/pravila-igry-v-basketbol" TargetMode="External"/><Relationship Id="rId51" Type="http://schemas.openxmlformats.org/officeDocument/2006/relationships/hyperlink" Target="https://clck.ru/N6ZgY" TargetMode="External"/><Relationship Id="rId50" Type="http://schemas.openxmlformats.org/officeDocument/2006/relationships/hyperlink" Target="https://clck.ru/N2ga3" TargetMode="External"/><Relationship Id="rId53" Type="http://schemas.openxmlformats.org/officeDocument/2006/relationships/hyperlink" Target="https://clck.ru/NRnvP" TargetMode="External"/><Relationship Id="rId52" Type="http://schemas.openxmlformats.org/officeDocument/2006/relationships/hyperlink" Target="https://vk.com/podcasts-23791051" TargetMode="External"/><Relationship Id="rId11" Type="http://schemas.openxmlformats.org/officeDocument/2006/relationships/hyperlink" Target="https://clck.ru/JGbtP" TargetMode="External"/><Relationship Id="rId55" Type="http://schemas.openxmlformats.org/officeDocument/2006/relationships/hyperlink" Target="https://clck.ru/N7NPh" TargetMode="External"/><Relationship Id="rId10" Type="http://schemas.openxmlformats.org/officeDocument/2006/relationships/hyperlink" Target="https://clck.ru/Mxx7H" TargetMode="External"/><Relationship Id="rId54" Type="http://schemas.openxmlformats.org/officeDocument/2006/relationships/hyperlink" Target="https://clck.ru/N7NPh" TargetMode="External"/><Relationship Id="rId13" Type="http://schemas.openxmlformats.org/officeDocument/2006/relationships/hyperlink" Target="https://clck.ru/NKPCN" TargetMode="External"/><Relationship Id="rId57" Type="http://schemas.openxmlformats.org/officeDocument/2006/relationships/hyperlink" Target="https://clck.ru/NQqV6" TargetMode="External"/><Relationship Id="rId12" Type="http://schemas.openxmlformats.org/officeDocument/2006/relationships/hyperlink" Target="https://www.youtube.com/watch?v=WSYcfcxW4N4" TargetMode="External"/><Relationship Id="rId56" Type="http://schemas.openxmlformats.org/officeDocument/2006/relationships/hyperlink" Target="http://atlas100.ru/" TargetMode="External"/><Relationship Id="rId15" Type="http://schemas.openxmlformats.org/officeDocument/2006/relationships/hyperlink" Target="https://clck.ru/Mxx7H" TargetMode="External"/><Relationship Id="rId59" Type="http://schemas.openxmlformats.org/officeDocument/2006/relationships/hyperlink" Target="https://nsportal.ru/shkola/russkiy-yazyk/library/2018/12/25/ege-2019-gotovimsya-k-sochineniyu-v-novom-formate" TargetMode="External"/><Relationship Id="rId14" Type="http://schemas.openxmlformats.org/officeDocument/2006/relationships/hyperlink" Target="https://www.youtube.com/watch?v=HCrAJ7mkNMY" TargetMode="External"/><Relationship Id="rId58" Type="http://schemas.openxmlformats.org/officeDocument/2006/relationships/hyperlink" Target="https://clck.ru/NMiio" TargetMode="External"/><Relationship Id="rId17" Type="http://schemas.openxmlformats.org/officeDocument/2006/relationships/hyperlink" Target="https://clck.ru/Mxx7H" TargetMode="External"/><Relationship Id="rId16" Type="http://schemas.openxmlformats.org/officeDocument/2006/relationships/hyperlink" Target="https://clck.ru/JGbtP" TargetMode="External"/><Relationship Id="rId19" Type="http://schemas.openxmlformats.org/officeDocument/2006/relationships/hyperlink" Target="https://nsportal.ru/shkola/fizkultura-i-sport/library/2019/08/19/pravila-igry-v-basketbol" TargetMode="External"/><Relationship Id="rId18" Type="http://schemas.openxmlformats.org/officeDocument/2006/relationships/hyperlink" Target="https://clck.ru/JGbt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