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ВТОРНИК 28.04.2020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1530"/>
        <w:gridCol w:w="1710"/>
        <w:gridCol w:w="915"/>
        <w:gridCol w:w="1800"/>
        <w:gridCol w:w="2190"/>
        <w:gridCol w:w="4800"/>
        <w:tblGridChange w:id="0">
          <w:tblGrid>
            <w:gridCol w:w="1665"/>
            <w:gridCol w:w="1530"/>
            <w:gridCol w:w="1710"/>
            <w:gridCol w:w="915"/>
            <w:gridCol w:w="1800"/>
            <w:gridCol w:w="2190"/>
            <w:gridCol w:w="480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10.15 – 10.45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Игры с бегом: "К своим флажкам", "Пятнашки"- повтор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Зайти по ссылке в блог Непоседа 67</w:t>
            </w:r>
            <w:hyperlink r:id="rId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за 27 апреля напротив предмета Д.пауза указано описание игр.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3.Читаем, повторяем ход игры “К своим флажкам”, “Пятнашки”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безопасности в любую погоду Гололёд.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видео</w:t>
            </w:r>
          </w:p>
          <w:p w:rsidR="00000000" w:rsidDel="00000000" w:rsidP="00000000" w:rsidRDefault="00000000" w:rsidRPr="00000000" w14:paraId="0000001D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https://youtu.be/qMgUg3GGF20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правила родителям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 из гофрированной бумаги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в ютуб по ссылке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https://youtu.be/CIqY-y79jlU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Начать выполнение изделия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Мы –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пешеходы.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Посмотрите видеоматериал:</w:t>
            </w:r>
          </w:p>
          <w:p w:rsidR="00000000" w:rsidDel="00000000" w:rsidP="00000000" w:rsidRDefault="00000000" w:rsidRPr="00000000" w14:paraId="0000002F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https://youtu.be/KKIWSND4HQQ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 правила из  занятия:</w:t>
            </w:r>
          </w:p>
          <w:p w:rsidR="00000000" w:rsidDel="00000000" w:rsidP="00000000" w:rsidRDefault="00000000" w:rsidRPr="00000000" w14:paraId="00000031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https://youtu.be/LQMr3elOaXo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Добавь рисунок ( по желанию) “ Мы-пешеходы!” в копилку класса  «Наши рисунки»</w:t>
            </w:r>
          </w:p>
          <w:p w:rsidR="00000000" w:rsidDel="00000000" w:rsidP="00000000" w:rsidRDefault="00000000" w:rsidRPr="00000000" w14:paraId="00000033">
            <w:pPr>
              <w:rPr/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https://clck.ru/MsSRx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Графы и деревья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1)Пройти по ссылке</w:t>
            </w:r>
          </w:p>
          <w:p w:rsidR="00000000" w:rsidDel="00000000" w:rsidP="00000000" w:rsidRDefault="00000000" w:rsidRPr="00000000" w14:paraId="0000003B">
            <w:pPr>
              <w:rPr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2)Продолжить в старой версии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задачи (выполнить уровень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-Начало курса-3D мышление)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Чтобы огонь не причинил вреда.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80" w:before="18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Пройти по ссылке:</w:t>
            </w:r>
            <w:hyperlink r:id="rId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https://www.youtube.com/watch?v=3SFoCIEJdls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80" w:before="18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Познакомиться с материалом.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из гофрированной бумаги и проволоки.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80" w:before="18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Пройти по ссылке:</w:t>
            </w:r>
            <w:hyperlink r:id="rId1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https://www.youtube.com/watch?v=HtIYoOgLsjw</w:t>
              </w:r>
            </w:hyperlink>
            <w:r w:rsidDel="00000000" w:rsidR="00000000" w:rsidRPr="00000000">
              <w:rPr>
                <w:rtl w:val="0"/>
              </w:rPr>
              <w:t xml:space="preserve"> , познакомиться с этапами работы.</w:t>
            </w:r>
          </w:p>
          <w:p w:rsidR="00000000" w:rsidDel="00000000" w:rsidP="00000000" w:rsidRDefault="00000000" w:rsidRPr="00000000" w14:paraId="0000004F">
            <w:pPr>
              <w:spacing w:after="180" w:before="18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Проделать соответствующие действия.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Соединение модуля  «Супершар» и треугольного модуля .Нарциссы.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1.Просмотреть видеоурок по ссылке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https://youtu.be/5G0nO-6CdcM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2.Прислать фото поделки в группу”МыКласс” Viber.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В метро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 Пройти по ссылке 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https://clck.ru/N6ptq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Повторить правила поведения в метро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13.00 – 13.30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В метро.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1.Пройти по ссылке: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https://clck.ru/N6eEm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2. Изучить предложенный материал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Случай на дороге.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ссылке.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https://www.youtube.com/watch?v=yubOcB-2lSQ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Мат в завершающей стадии партии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Мат в завершающей стадии партии: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видео – 8 задач. Прошу решить, и ответ отправить на почту alekseygalaj@mail.ru до 20.00 1.05.2020 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На сайте: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www.chess.com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партию с контролем 10 минут.</w:t>
            </w:r>
          </w:p>
        </w:tc>
      </w:tr>
      <w:tr>
        <w:trPr>
          <w:trHeight w:val="2760" w:hRule="atLeast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14.35 – 15.05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по истории Самарского края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Космическая столица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посмотреть фильм про Самару- космическую столицу.</w:t>
            </w:r>
            <w:hyperlink r:id="rId2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https://www.youtube.com/watch?v=qWOUeUPe6-g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Читать текст параграфа, отвечать на поставленные вопросы, работать со словарем, приготовить сообщение о космонавтах-уроженцах Самарского края.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Средства и способы спасения утопающих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средства и способы спасения утопающих</w:t>
            </w:r>
            <w:hyperlink r:id="rId2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https://www.youtube.com/watch?v=XJItZ0iBD28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16.20 - 16.50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 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Изучить тему в раздел 4 класс на сайте Информатика в лицее </w:t>
            </w:r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по истории Самарского края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Космическая столица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Читать текст параграфа, отвечать на поставленные вопросы, работать со словарем.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посмотреть фильм про Самару- космическую столицу.</w:t>
            </w:r>
            <w:hyperlink r:id="rId2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https://www.youtube.com/watch?v=qWOUeUPe6-g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14.45 – 15.25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Безопасное поведение в быту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Пройти по ссылке и изучить правила безопасного поведения в быту.</w:t>
            </w:r>
            <w:hyperlink r:id="rId3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https://youtu.be/81aT8Orsa_0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по истории Самарского края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Космическая столица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посмотреть фильм про Самару- космическую столицу.</w:t>
            </w:r>
            <w:hyperlink r:id="rId3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https://www.youtube.com/watch?v=qWOUeUPe6-g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Читать текст параграфа, отвечать на поставленные вопросы, работать со словарем, приготовить сообщение о космонавтах-уроженцах Самарского края.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14.45 – 15.25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Средства и способы спасения утопающих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средства и способы спасения утопающих</w:t>
            </w:r>
            <w:hyperlink r:id="rId3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https://www.youtube.com/watch?v=XJItZ0iBD28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Средства и способы спасения утопающих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средства и способы спасения утопающих</w:t>
            </w:r>
          </w:p>
          <w:p w:rsidR="00000000" w:rsidDel="00000000" w:rsidP="00000000" w:rsidRDefault="00000000" w:rsidRPr="00000000" w14:paraId="000000BB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https://youtu.be/KWXZOy6k4Yg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</w:t>
            </w:r>
          </w:p>
          <w:p w:rsidR="00000000" w:rsidDel="00000000" w:rsidP="00000000" w:rsidRDefault="00000000" w:rsidRPr="00000000" w14:paraId="000000C4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https://learningapps.org/1319508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Чертежника.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задачи, размещенные по ссылке:</w:t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табличным способом.</w:t>
            </w:r>
          </w:p>
          <w:p w:rsidR="00000000" w:rsidDel="00000000" w:rsidP="00000000" w:rsidRDefault="00000000" w:rsidRPr="00000000" w14:paraId="000000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Оформить решение  в текстовом редакторе word.</w:t>
            </w:r>
          </w:p>
          <w:p w:rsidR="00000000" w:rsidDel="00000000" w:rsidP="00000000" w:rsidRDefault="00000000" w:rsidRPr="00000000" w14:paraId="000000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отправить учителю по почте: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</w:t>
            </w:r>
          </w:p>
          <w:p w:rsidR="00000000" w:rsidDel="00000000" w:rsidP="00000000" w:rsidRDefault="00000000" w:rsidRPr="00000000" w14:paraId="000000D7">
            <w:pPr>
              <w:spacing w:after="240" w:before="240" w:lineRule="auto"/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https://learningapps.org/1319508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13.55 – 14.25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Чертежника.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задачи, размещенные по ссылке:</w:t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табличным способом.</w:t>
            </w:r>
          </w:p>
          <w:p w:rsidR="00000000" w:rsidDel="00000000" w:rsidP="00000000" w:rsidRDefault="00000000" w:rsidRPr="00000000" w14:paraId="000000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Оформить решение  в текстовом редакторе word.</w:t>
            </w:r>
          </w:p>
          <w:p w:rsidR="00000000" w:rsidDel="00000000" w:rsidP="00000000" w:rsidRDefault="00000000" w:rsidRPr="00000000" w14:paraId="000000E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отправить учителю по почте: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ППД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Медицинская аптечка.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</w:t>
            </w:r>
          </w:p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color w:val="1155cc"/>
                <w:u w:val="single"/>
              </w:rPr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https://clck.ru/N5y9t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Сопоставление содержания текстов разговорного стиля. Личная ситуация в текстах.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F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https://clck.ru/N6gzd</w:t>
            </w:r>
          </w:p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видео: Составить текст  из 5 предложений в разговорном стиле.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Отправка</w:t>
            </w:r>
            <w:r w:rsidDel="00000000" w:rsidR="00000000" w:rsidRPr="00000000">
              <w:rPr>
                <w:i w:val="1"/>
                <w:rtl w:val="0"/>
              </w:rPr>
              <w:t xml:space="preserve"> задания  не предусмотрена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Чудеса химии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Как удалить накипь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Чистим посуду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ссылкам </w:t>
            </w:r>
          </w:p>
          <w:p w:rsidR="00000000" w:rsidDel="00000000" w:rsidP="00000000" w:rsidRDefault="00000000" w:rsidRPr="00000000" w14:paraId="000000FE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https://www.youtube.com/watch?v=De8bzh7Qrqk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https://youtu.be/T-lLH2MI3os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зоо географическими картами заповедников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познакомиться с зоогеографической картой</w:t>
            </w:r>
          </w:p>
          <w:p w:rsidR="00000000" w:rsidDel="00000000" w:rsidP="00000000" w:rsidRDefault="00000000" w:rsidRPr="00000000" w14:paraId="00000108">
            <w:pPr>
              <w:rPr/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https://irrinia.jimdofree.com/атлас-самарской-области/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Национальная кухня.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110">
            <w:pPr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http://www.myshared.ru/slide/921057/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2.Подготовить рассказ о любимом блюде.</w:t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Простые механизмы.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 </w:t>
            </w: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https://www.youtube.com/watch?v=e-IRpOcQXGY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Придумать модель простейшего механизма, зарисовать и выполнить из подручного материала.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Ю.Н.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Растения.Генная модификация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1.Прочитать статью по теме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https://goo.su/0VdU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Найти на аннотации к продуктам питания информацию о наличии или отсутствии ГМО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Транспорт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 по ссылке</w:t>
            </w:r>
          </w:p>
          <w:p w:rsidR="00000000" w:rsidDel="00000000" w:rsidP="00000000" w:rsidRDefault="00000000" w:rsidRPr="00000000" w14:paraId="00000129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https://infourok.ru/prezentaciya-k-igre-viktorine-znatoki-pdd-1974444.html 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Транспорт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Просмотреть видеоматериал по ссылке   </w:t>
            </w: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https://infourok.ru/prezentaciya-k-igre-viktorine-znatoki-pdd-1974444.html 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15.35 - 16.05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Командные действия. Прием подач. Расположение игроков при приеме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https://clck.ru/N6nt3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15.35 - 16.05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Мы - патриоты!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М.Г.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Почетные граждане Тольятти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посмотреть видеоматериал </w:t>
            </w: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https://clck.ru/N8Axy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Основы государственной политики в области формирования культуры информационной безопасности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1.Внимательно изучить презентацию к уроку (8кл-ИБ-27_04.pptx)</w:t>
            </w:r>
          </w:p>
          <w:p w:rsidR="00000000" w:rsidDel="00000000" w:rsidP="00000000" w:rsidRDefault="00000000" w:rsidRPr="00000000" w14:paraId="000001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Проверить себя: ответить на вопросы в конце презентации, переслать ответы на электронную почту учителя, farce7@mail.ru, или в АСУ РСО или в ВК</w:t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Бизнес и его формы. Риски предпринимательства.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 </w:t>
            </w: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https://clck.ru/N7SbV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Нижняя прямая подача мяча с расстояния 3-6 м от сетки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совершенствованием техники и тактики волейбола на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https://helperia.ru/a/sovershenstvovanije-tehniki-i-taktiki-volejbola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типичных задач через систему линейных уравнений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учебным материалом по ссылке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https://clck.ru/N7TxX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14.45-15.15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Прохождение тренинга “Перекресток”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240" w:before="240" w:line="276" w:lineRule="auto"/>
              <w:rPr>
                <w:color w:val="0000ff"/>
                <w:u w:val="single"/>
              </w:rPr>
            </w:pPr>
            <w:hyperlink r:id="rId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Опросник «Перекресток - предметы (сферы) труда»</w:t>
              </w:r>
            </w:hyperlink>
            <w:hyperlink r:id="rId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kurasovka.narod.ru</w:t>
              </w:r>
            </w:hyperlink>
            <w:r w:rsidDel="00000000" w:rsidR="00000000" w:rsidRPr="00000000">
              <w:rPr>
                <w:rtl w:val="0"/>
              </w:rPr>
              <w:t xml:space="preserve">›</w:t>
            </w:r>
            <w:hyperlink r:id="rId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psiholog/perekrestok.doc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: пройти опросник «</w:t>
            </w:r>
            <w:r w:rsidDel="00000000" w:rsidR="00000000" w:rsidRPr="00000000">
              <w:rPr>
                <w:b w:val="1"/>
                <w:rtl w:val="0"/>
              </w:rPr>
              <w:t xml:space="preserve">Перекресток</w:t>
            </w:r>
            <w:r w:rsidDel="00000000" w:rsidR="00000000" w:rsidRPr="00000000">
              <w:rPr>
                <w:rtl w:val="0"/>
              </w:rPr>
              <w:t xml:space="preserve"> - внешние и внутренние средства труда» Проведение </w:t>
            </w:r>
            <w:r w:rsidDel="00000000" w:rsidR="00000000" w:rsidRPr="00000000">
              <w:rPr>
                <w:b w:val="1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по этому опроснику для  определения наиболее привлекательных предметов (сфер) труда .</w:t>
            </w:r>
          </w:p>
          <w:p w:rsidR="00000000" w:rsidDel="00000000" w:rsidP="00000000" w:rsidRDefault="00000000" w:rsidRPr="00000000" w14:paraId="000001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15.35 - 16.05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Графическая работа. Выполнить эскиз  интерьера.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: Выполнить эскиз гостиной комнаты . Угловая перспектива.</w:t>
            </w:r>
          </w:p>
          <w:p w:rsidR="00000000" w:rsidDel="00000000" w:rsidP="00000000" w:rsidRDefault="00000000" w:rsidRPr="00000000" w14:paraId="000001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Дизайн гостиной в разных стилях </w:t>
            </w:r>
            <w:hyperlink r:id="rId6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https://clck.ru/N7NRR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2.05</w:t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Химические свойства простых веществ металлов 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  </w:t>
            </w:r>
          </w:p>
          <w:p w:rsidR="00000000" w:rsidDel="00000000" w:rsidP="00000000" w:rsidRDefault="00000000" w:rsidRPr="00000000" w14:paraId="0000017B">
            <w:pPr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https://www.youtube.com/watch?v=fCBCxu-AjrA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14.45 – 15.15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«Методы решения физических задач»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разноуровневых задач по теме: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энергия электростатического поля. Конденсаторы.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ZООM.</w:t>
            </w:r>
          </w:p>
          <w:p w:rsidR="00000000" w:rsidDel="00000000" w:rsidP="00000000" w:rsidRDefault="00000000" w:rsidRPr="00000000" w14:paraId="0000018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3.Решение разноуровневых  задач по теме: энергия  электростатического поля. Конденсаторы. </w:t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 С помощью ЭОР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15.35 – 16.05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befor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Упражнения на развитие гибкости с помощью партнёра.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ab/>
              <w:br w:type="textWrapping"/>
              <w:t xml:space="preserve">1. Выполните комплекс для развития </w:t>
              <w:tab/>
              <w:t xml:space="preserve">гибкости​, пройдя по ссылке </w:t>
              <w:tab/>
              <w:br w:type="textWrapping"/>
              <w:t xml:space="preserve"> </w:t>
              <w:tab/>
              <w:br w:type="textWrapping"/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https://clck.ru/N7weX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ab/>
              <w:br w:type="textWrapping"/>
              <w:t xml:space="preserve"> </w:t>
              <w:tab/>
              <w:br w:type="textWrapping"/>
              <w:t xml:space="preserve">2. Ознакомиться с техникой выполнения наклона вниз при сдаче норматива ГТО, перейдя по ссылке </w:t>
              <w:tab/>
              <w:br w:type="textWrapping"/>
              <w:t xml:space="preserve"> </w:t>
              <w:tab/>
              <w:br w:type="textWrapping"/>
            </w: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https://clck.ru/N7wjt</w:t>
              </w:r>
            </w:hyperlink>
            <w:r w:rsidDel="00000000" w:rsidR="00000000" w:rsidRPr="00000000">
              <w:rPr>
                <w:rtl w:val="0"/>
              </w:rPr>
              <w:tab/>
              <w:br w:type="textWrapping"/>
              <w:t xml:space="preserve"> </w:t>
            </w:r>
          </w:p>
        </w:tc>
      </w:tr>
    </w:tbl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ck.ru/N6QEq" TargetMode="External"/><Relationship Id="rId42" Type="http://schemas.openxmlformats.org/officeDocument/2006/relationships/hyperlink" Target="https://learningapps.org/1319508" TargetMode="External"/><Relationship Id="rId41" Type="http://schemas.openxmlformats.org/officeDocument/2006/relationships/hyperlink" Target="mailto:msv2418@yandex.ru" TargetMode="External"/><Relationship Id="rId44" Type="http://schemas.openxmlformats.org/officeDocument/2006/relationships/hyperlink" Target="https://clck.ru/N6QEq" TargetMode="External"/><Relationship Id="rId43" Type="http://schemas.openxmlformats.org/officeDocument/2006/relationships/hyperlink" Target="https://clck.ru/N6QEq" TargetMode="External"/><Relationship Id="rId46" Type="http://schemas.openxmlformats.org/officeDocument/2006/relationships/hyperlink" Target="https://clck.ru/N5y9t" TargetMode="External"/><Relationship Id="rId45" Type="http://schemas.openxmlformats.org/officeDocument/2006/relationships/hyperlink" Target="mailto:msv2418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CIqY-y79jlU" TargetMode="External"/><Relationship Id="rId48" Type="http://schemas.openxmlformats.org/officeDocument/2006/relationships/hyperlink" Target="https://youtu.be/T-lLH2MI3os" TargetMode="External"/><Relationship Id="rId47" Type="http://schemas.openxmlformats.org/officeDocument/2006/relationships/hyperlink" Target="https://www.youtube.com/watch?v=De8bzh7Qrqk" TargetMode="External"/><Relationship Id="rId49" Type="http://schemas.openxmlformats.org/officeDocument/2006/relationships/hyperlink" Target="https://irrinia.jimdofree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neposeda67.blogspot.com/p/blog-page_31.html" TargetMode="External"/><Relationship Id="rId7" Type="http://schemas.openxmlformats.org/officeDocument/2006/relationships/hyperlink" Target="https://neposeda67.blogspot.com/p/blog-page_31.html" TargetMode="External"/><Relationship Id="rId8" Type="http://schemas.openxmlformats.org/officeDocument/2006/relationships/hyperlink" Target="https://youtu.be/qMgUg3GGF20" TargetMode="External"/><Relationship Id="rId31" Type="http://schemas.openxmlformats.org/officeDocument/2006/relationships/hyperlink" Target="https://youtu.be/81aT8Orsa_0" TargetMode="External"/><Relationship Id="rId30" Type="http://schemas.openxmlformats.org/officeDocument/2006/relationships/hyperlink" Target="https://www.youtube.com/watch?v=qWOUeUPe6-g" TargetMode="External"/><Relationship Id="rId33" Type="http://schemas.openxmlformats.org/officeDocument/2006/relationships/hyperlink" Target="https://www.youtube.com/watch?v=qWOUeUPe6-g" TargetMode="External"/><Relationship Id="rId32" Type="http://schemas.openxmlformats.org/officeDocument/2006/relationships/hyperlink" Target="https://youtu.be/81aT8Orsa_0" TargetMode="External"/><Relationship Id="rId35" Type="http://schemas.openxmlformats.org/officeDocument/2006/relationships/hyperlink" Target="https://www.youtube.com/watch?v=XJItZ0iBD28" TargetMode="External"/><Relationship Id="rId34" Type="http://schemas.openxmlformats.org/officeDocument/2006/relationships/hyperlink" Target="https://www.youtube.com/watch?v=qWOUeUPe6-g" TargetMode="External"/><Relationship Id="rId37" Type="http://schemas.openxmlformats.org/officeDocument/2006/relationships/hyperlink" Target="https://youtu.be/KWXZOy6k4Yg" TargetMode="External"/><Relationship Id="rId36" Type="http://schemas.openxmlformats.org/officeDocument/2006/relationships/hyperlink" Target="https://www.youtube.com/watch?v=XJItZ0iBD28" TargetMode="External"/><Relationship Id="rId39" Type="http://schemas.openxmlformats.org/officeDocument/2006/relationships/hyperlink" Target="https://clck.ru/N6QEq" TargetMode="External"/><Relationship Id="rId38" Type="http://schemas.openxmlformats.org/officeDocument/2006/relationships/hyperlink" Target="https://learningapps.org/1319508" TargetMode="External"/><Relationship Id="rId62" Type="http://schemas.openxmlformats.org/officeDocument/2006/relationships/hyperlink" Target="https://clck.ru/N7NRR" TargetMode="External"/><Relationship Id="rId61" Type="http://schemas.openxmlformats.org/officeDocument/2006/relationships/hyperlink" Target="https://clck.ru/N7NRR" TargetMode="External"/><Relationship Id="rId20" Type="http://schemas.openxmlformats.org/officeDocument/2006/relationships/hyperlink" Target="https://clck.ru/N6eEm" TargetMode="External"/><Relationship Id="rId64" Type="http://schemas.openxmlformats.org/officeDocument/2006/relationships/hyperlink" Target="https://clck.ru/N7weX" TargetMode="External"/><Relationship Id="rId63" Type="http://schemas.openxmlformats.org/officeDocument/2006/relationships/hyperlink" Target="https://www.youtube.com/watch?v=fCBCxu-AjrA" TargetMode="External"/><Relationship Id="rId22" Type="http://schemas.openxmlformats.org/officeDocument/2006/relationships/hyperlink" Target="https://clck.ru/N6LFE" TargetMode="External"/><Relationship Id="rId21" Type="http://schemas.openxmlformats.org/officeDocument/2006/relationships/hyperlink" Target="https://www.youtube.com/watch?v=yubOcB-2lSQ" TargetMode="External"/><Relationship Id="rId65" Type="http://schemas.openxmlformats.org/officeDocument/2006/relationships/hyperlink" Target="https://clck.ru/N7wjt" TargetMode="External"/><Relationship Id="rId24" Type="http://schemas.openxmlformats.org/officeDocument/2006/relationships/hyperlink" Target="https://www.youtube.com/watch?v=qWOUeUPe6-g" TargetMode="External"/><Relationship Id="rId23" Type="http://schemas.openxmlformats.org/officeDocument/2006/relationships/hyperlink" Target="http://www.chess.com" TargetMode="External"/><Relationship Id="rId60" Type="http://schemas.openxmlformats.org/officeDocument/2006/relationships/hyperlink" Target="http://www.kurasovka.narod.ru/psiholog/perekrestok.doc" TargetMode="External"/><Relationship Id="rId26" Type="http://schemas.openxmlformats.org/officeDocument/2006/relationships/hyperlink" Target="https://www.youtube.com/watch?v=XJItZ0iBD28" TargetMode="External"/><Relationship Id="rId25" Type="http://schemas.openxmlformats.org/officeDocument/2006/relationships/hyperlink" Target="https://www.youtube.com/watch?v=qWOUeUPe6-g" TargetMode="External"/><Relationship Id="rId28" Type="http://schemas.openxmlformats.org/officeDocument/2006/relationships/hyperlink" Target="http://itinfostud.blogspot.com" TargetMode="External"/><Relationship Id="rId27" Type="http://schemas.openxmlformats.org/officeDocument/2006/relationships/hyperlink" Target="https://www.youtube.com/watch?v=XJItZ0iBD28" TargetMode="External"/><Relationship Id="rId29" Type="http://schemas.openxmlformats.org/officeDocument/2006/relationships/hyperlink" Target="https://www.youtube.com/watch?v=qWOUeUPe6-g" TargetMode="External"/><Relationship Id="rId51" Type="http://schemas.openxmlformats.org/officeDocument/2006/relationships/hyperlink" Target="https://www.youtube.com/watch?v=e-IRpOcQXGY" TargetMode="External"/><Relationship Id="rId50" Type="http://schemas.openxmlformats.org/officeDocument/2006/relationships/hyperlink" Target="http://www.myshared.ru/slide/921057/" TargetMode="External"/><Relationship Id="rId53" Type="http://schemas.openxmlformats.org/officeDocument/2006/relationships/hyperlink" Target="https://clck.ru/N6nt3" TargetMode="External"/><Relationship Id="rId52" Type="http://schemas.openxmlformats.org/officeDocument/2006/relationships/hyperlink" Target="https://goo.su/0VdU" TargetMode="External"/><Relationship Id="rId11" Type="http://schemas.openxmlformats.org/officeDocument/2006/relationships/hyperlink" Target="https://youtu.be/LQMr3elOaXo" TargetMode="External"/><Relationship Id="rId55" Type="http://schemas.openxmlformats.org/officeDocument/2006/relationships/hyperlink" Target="https://clck.ru/N7SbV" TargetMode="External"/><Relationship Id="rId10" Type="http://schemas.openxmlformats.org/officeDocument/2006/relationships/hyperlink" Target="https://youtu.be/KKIWSND4HQQ" TargetMode="External"/><Relationship Id="rId54" Type="http://schemas.openxmlformats.org/officeDocument/2006/relationships/hyperlink" Target="https://clck.ru/N8Axy" TargetMode="External"/><Relationship Id="rId13" Type="http://schemas.openxmlformats.org/officeDocument/2006/relationships/hyperlink" Target="https://logiclike.com/" TargetMode="External"/><Relationship Id="rId57" Type="http://schemas.openxmlformats.org/officeDocument/2006/relationships/hyperlink" Target="https://clck.ru/N7TxX" TargetMode="External"/><Relationship Id="rId12" Type="http://schemas.openxmlformats.org/officeDocument/2006/relationships/hyperlink" Target="https://clck.ru/MsSRx" TargetMode="External"/><Relationship Id="rId56" Type="http://schemas.openxmlformats.org/officeDocument/2006/relationships/hyperlink" Target="https://helperia.ru/a/sovershenstvovanije-tehniki-i-taktiki-volejbola" TargetMode="External"/><Relationship Id="rId15" Type="http://schemas.openxmlformats.org/officeDocument/2006/relationships/hyperlink" Target="https://www.youtube.com/watch?v=3SFoCIEJdls" TargetMode="External"/><Relationship Id="rId59" Type="http://schemas.openxmlformats.org/officeDocument/2006/relationships/hyperlink" Target="http://www.kurasovka.narod.ru/" TargetMode="External"/><Relationship Id="rId14" Type="http://schemas.openxmlformats.org/officeDocument/2006/relationships/hyperlink" Target="https://www.youtube.com/watch?v=3SFoCIEJdls" TargetMode="External"/><Relationship Id="rId58" Type="http://schemas.openxmlformats.org/officeDocument/2006/relationships/hyperlink" Target="http://www.kurasovka.narod.ru/psiholog/perekrestok.doc" TargetMode="External"/><Relationship Id="rId17" Type="http://schemas.openxmlformats.org/officeDocument/2006/relationships/hyperlink" Target="https://www.youtube.com/watch?v=HtIYoOgLsjw" TargetMode="External"/><Relationship Id="rId16" Type="http://schemas.openxmlformats.org/officeDocument/2006/relationships/hyperlink" Target="https://www.youtube.com/watch?v=HtIYoOgLsjw" TargetMode="External"/><Relationship Id="rId19" Type="http://schemas.openxmlformats.org/officeDocument/2006/relationships/hyperlink" Target="https://clck.ru/N6ptq" TargetMode="External"/><Relationship Id="rId18" Type="http://schemas.openxmlformats.org/officeDocument/2006/relationships/hyperlink" Target="https://youtu.be/5G0nO-6Cd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